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256" w:lineRule="auto"/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Kryteria oceny inicjatywy | program mikrogranTY     Załącznik nr 3</w:t>
      </w:r>
    </w:p>
    <w:p w:rsidR="00000000" w:rsidDel="00000000" w:rsidP="00000000" w:rsidRDefault="00000000" w:rsidRPr="00000000" w14:paraId="00000002">
      <w:pPr>
        <w:spacing w:line="256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56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Nazwa inicjatywy: ……………………………………………………………………………………….      </w:t>
      </w:r>
    </w:p>
    <w:p w:rsidR="00000000" w:rsidDel="00000000" w:rsidP="00000000" w:rsidRDefault="00000000" w:rsidRPr="00000000" w14:paraId="00000004">
      <w:pPr>
        <w:spacing w:line="256" w:lineRule="auto"/>
        <w:jc w:val="both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56" w:lineRule="auto"/>
        <w:jc w:val="both"/>
        <w:rPr>
          <w:b w:val="1"/>
        </w:rPr>
      </w:pPr>
      <w:r w:rsidDel="00000000" w:rsidR="00000000" w:rsidRPr="00000000">
        <w:rPr>
          <w:b w:val="1"/>
          <w:rtl w:val="0"/>
        </w:rPr>
        <w:t xml:space="preserve">Wnioskodawca:     ……………………………………………………………………………………….          </w:t>
      </w:r>
    </w:p>
    <w:p w:rsidR="00000000" w:rsidDel="00000000" w:rsidP="00000000" w:rsidRDefault="00000000" w:rsidRPr="00000000" w14:paraId="00000006">
      <w:pPr>
        <w:spacing w:line="256" w:lineRule="auto"/>
        <w:jc w:val="both"/>
        <w:rPr/>
      </w:pPr>
      <w:r w:rsidDel="00000000" w:rsidR="00000000" w:rsidRPr="00000000">
        <w:rPr>
          <w:rtl w:val="0"/>
        </w:rPr>
      </w:r>
    </w:p>
    <w:tbl>
      <w:tblPr>
        <w:tblStyle w:val="Table1"/>
        <w:tblW w:w="7559.0" w:type="dxa"/>
        <w:jc w:val="left"/>
        <w:tblInd w:w="85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785"/>
        <w:gridCol w:w="3728"/>
        <w:gridCol w:w="1062"/>
        <w:gridCol w:w="984"/>
        <w:tblGridChange w:id="0">
          <w:tblGrid>
            <w:gridCol w:w="1785"/>
            <w:gridCol w:w="3728"/>
            <w:gridCol w:w="1062"/>
            <w:gridCol w:w="984"/>
          </w:tblGrid>
        </w:tblGridChange>
      </w:tblGrid>
      <w:tr>
        <w:trPr>
          <w:cantSplit w:val="0"/>
          <w:trHeight w:val="353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7">
            <w:pPr>
              <w:spacing w:line="256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FORMALNE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line="256" w:lineRule="auto"/>
              <w:rPr/>
            </w:pPr>
            <w:r w:rsidDel="00000000" w:rsidR="00000000" w:rsidRPr="00000000">
              <w:rPr>
                <w:rtl w:val="0"/>
              </w:rPr>
              <w:t xml:space="preserve">Wniosek został złożony w terminie</w:t>
            </w:r>
          </w:p>
        </w:tc>
        <w:tc>
          <w:tcPr/>
          <w:p w:rsidR="00000000" w:rsidDel="00000000" w:rsidP="00000000" w:rsidRDefault="00000000" w:rsidRPr="00000000" w14:paraId="00000009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Tak / Nie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0B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56" w:lineRule="auto"/>
              <w:rPr/>
            </w:pPr>
            <w:r w:rsidDel="00000000" w:rsidR="00000000" w:rsidRPr="00000000">
              <w:rPr>
                <w:rtl w:val="0"/>
              </w:rPr>
              <w:t xml:space="preserve">Wszystkie   pola   formularza zostały wypełnione prawidłowo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Tak / Nie</w:t>
            </w:r>
          </w:p>
        </w:tc>
        <w:tc>
          <w:tcPr/>
          <w:p w:rsidR="00000000" w:rsidDel="00000000" w:rsidP="00000000" w:rsidRDefault="00000000" w:rsidRPr="00000000" w14:paraId="0000000E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restart"/>
          </w:tcPr>
          <w:p w:rsidR="00000000" w:rsidDel="00000000" w:rsidP="00000000" w:rsidRDefault="00000000" w:rsidRPr="00000000" w14:paraId="0000000F">
            <w:pPr>
              <w:spacing w:line="256" w:lineRule="auto"/>
              <w:jc w:val="both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MERYTORYCZNE</w:t>
            </w:r>
          </w:p>
        </w:tc>
        <w:tc>
          <w:tcPr/>
          <w:p w:rsidR="00000000" w:rsidDel="00000000" w:rsidP="00000000" w:rsidRDefault="00000000" w:rsidRPr="00000000" w14:paraId="00000010">
            <w:pPr>
              <w:spacing w:line="256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Typ inicjatywy: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2"/>
              </w:numPr>
              <w:spacing w:line="256" w:lineRule="auto"/>
              <w:ind w:left="360"/>
              <w:rPr>
                <w:rFonts w:ascii="Noto Sans Symbols" w:cs="Noto Sans Symbols" w:eastAsia="Noto Sans Symbols" w:hAnsi="Noto Sans Symbols"/>
              </w:rPr>
            </w:pPr>
            <w:r w:rsidDel="00000000" w:rsidR="00000000" w:rsidRPr="00000000">
              <w:rPr>
                <w:rtl w:val="0"/>
              </w:rPr>
              <w:t xml:space="preserve">społeczno-kulturalne lub społeczno-artystyczne,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2"/>
              </w:numPr>
              <w:spacing w:line="256" w:lineRule="auto"/>
              <w:ind w:left="360"/>
              <w:rPr>
                <w:rFonts w:ascii="Noto Sans Symbols" w:cs="Noto Sans Symbols" w:eastAsia="Noto Sans Symbols" w:hAnsi="Noto Sans Symbols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tl w:val="0"/>
              </w:rPr>
              <w:t xml:space="preserve">o charakterze włączającym i angażującym społeczność lokalną (np. mieszkańców osiedla, wspólnotę mieszkaniową itp.),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spacing w:after="200" w:line="276" w:lineRule="auto"/>
              <w:ind w:left="360"/>
              <w:rPr/>
            </w:pPr>
            <w:r w:rsidDel="00000000" w:rsidR="00000000" w:rsidRPr="00000000">
              <w:rPr>
                <w:rtl w:val="0"/>
              </w:rPr>
              <w:t xml:space="preserve">realizowane na terenie Gminy Miasto Szczecin.</w:t>
            </w:r>
          </w:p>
        </w:tc>
        <w:tc>
          <w:tcPr/>
          <w:p w:rsidR="00000000" w:rsidDel="00000000" w:rsidP="00000000" w:rsidRDefault="00000000" w:rsidRPr="00000000" w14:paraId="00000014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0-2</w:t>
            </w:r>
          </w:p>
          <w:p w:rsidR="00000000" w:rsidDel="00000000" w:rsidP="00000000" w:rsidRDefault="00000000" w:rsidRPr="00000000" w14:paraId="00000016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7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0-2</w:t>
            </w:r>
          </w:p>
          <w:p w:rsidR="00000000" w:rsidDel="00000000" w:rsidP="00000000" w:rsidRDefault="00000000" w:rsidRPr="00000000" w14:paraId="00000018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0-2</w:t>
            </w:r>
          </w:p>
        </w:tc>
        <w:tc>
          <w:tcPr/>
          <w:p w:rsidR="00000000" w:rsidDel="00000000" w:rsidP="00000000" w:rsidRDefault="00000000" w:rsidRPr="00000000" w14:paraId="0000001A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2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B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01C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Niekonwencjonalność pomysłu</w:t>
            </w:r>
          </w:p>
        </w:tc>
        <w:tc>
          <w:tcPr/>
          <w:p w:rsidR="00000000" w:rsidDel="00000000" w:rsidP="00000000" w:rsidRDefault="00000000" w:rsidRPr="00000000" w14:paraId="0000001D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0-3</w:t>
            </w:r>
          </w:p>
        </w:tc>
        <w:tc>
          <w:tcPr/>
          <w:p w:rsidR="00000000" w:rsidDel="00000000" w:rsidP="00000000" w:rsidRDefault="00000000" w:rsidRPr="00000000" w14:paraId="0000001E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1F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0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Poziom artystyczny /wartość merytoryczna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0-4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1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3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Wpływ i zaangażowanie społeczności lokalnej</w:t>
            </w:r>
          </w:p>
        </w:tc>
        <w:tc>
          <w:tcPr/>
          <w:p w:rsidR="00000000" w:rsidDel="00000000" w:rsidP="00000000" w:rsidRDefault="00000000" w:rsidRPr="00000000" w14:paraId="00000025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0-3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7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8">
            <w:pPr>
              <w:spacing w:line="256" w:lineRule="auto"/>
              <w:rPr/>
            </w:pPr>
            <w:r w:rsidDel="00000000" w:rsidR="00000000" w:rsidRPr="00000000">
              <w:rPr>
                <w:rtl w:val="0"/>
              </w:rPr>
              <w:t xml:space="preserve">Zasadność i rzetelność wydatków</w:t>
            </w:r>
          </w:p>
        </w:tc>
        <w:tc>
          <w:tcPr/>
          <w:p w:rsidR="00000000" w:rsidDel="00000000" w:rsidP="00000000" w:rsidRDefault="00000000" w:rsidRPr="00000000" w14:paraId="00000029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0-4</w:t>
            </w:r>
          </w:p>
        </w:tc>
        <w:tc>
          <w:tcPr/>
          <w:p w:rsidR="00000000" w:rsidDel="00000000" w:rsidP="00000000" w:rsidRDefault="00000000" w:rsidRPr="00000000" w14:paraId="0000002A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vMerge w:val="continue"/>
          </w:tcPr>
          <w:p w:rsidR="00000000" w:rsidDel="00000000" w:rsidP="00000000" w:rsidRDefault="00000000" w:rsidRPr="00000000" w14:paraId="0000002B">
            <w:pPr>
              <w:widowControl w:val="0"/>
              <w:spacing w:after="0" w:line="276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line="256" w:lineRule="auto"/>
              <w:jc w:val="both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line="256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SUMA</w:t>
            </w:r>
          </w:p>
        </w:tc>
        <w:tc>
          <w:tcPr/>
          <w:p w:rsidR="00000000" w:rsidDel="00000000" w:rsidP="00000000" w:rsidRDefault="00000000" w:rsidRPr="00000000" w14:paraId="0000002E">
            <w:pPr>
              <w:spacing w:line="256" w:lineRule="auto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      /20</w:t>
            </w:r>
          </w:p>
        </w:tc>
      </w:tr>
    </w:tbl>
    <w:p w:rsidR="00000000" w:rsidDel="00000000" w:rsidP="00000000" w:rsidRDefault="00000000" w:rsidRPr="00000000" w14:paraId="0000002F">
      <w:pPr>
        <w:spacing w:line="25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56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line="256" w:lineRule="auto"/>
        <w:jc w:val="right"/>
        <w:rPr>
          <w:b w:val="1"/>
        </w:rPr>
      </w:pPr>
      <w:r w:rsidDel="00000000" w:rsidR="00000000" w:rsidRPr="00000000">
        <w:rPr>
          <w:b w:val="1"/>
          <w:rtl w:val="0"/>
        </w:rPr>
        <w:t xml:space="preserve">Podpisy członków Komisji ze strony Organizatora</w:t>
      </w:r>
    </w:p>
    <w:p w:rsidR="00000000" w:rsidDel="00000000" w:rsidP="00000000" w:rsidRDefault="00000000" w:rsidRPr="00000000" w14:paraId="00000032">
      <w:pPr>
        <w:spacing w:line="25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1284768</wp:posOffset>
            </wp:positionH>
            <wp:positionV relativeFrom="paragraph">
              <wp:posOffset>1057275</wp:posOffset>
            </wp:positionV>
            <wp:extent cx="3192300" cy="967595"/>
            <wp:effectExtent b="0" l="0" r="0" t="0"/>
            <wp:wrapSquare wrapText="bothSides" distB="114300" distT="114300" distL="114300" distR="11430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192300" cy="9675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34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jc w:val="center"/>
        <w:rPr>
          <w:i w:val="1"/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center"/>
        <w:rPr>
          <w:b w:val="1"/>
          <w:sz w:val="18"/>
          <w:szCs w:val="18"/>
        </w:rPr>
      </w:pPr>
      <w:r w:rsidDel="00000000" w:rsidR="00000000" w:rsidRPr="00000000">
        <w:rPr>
          <w:i w:val="1"/>
          <w:sz w:val="18"/>
          <w:szCs w:val="18"/>
          <w:rtl w:val="0"/>
        </w:rPr>
        <w:t xml:space="preserve">Informujemy, że Pani/Pana dane osobowe przetwarzane są przez Stowarzyszenie Media Dizajn, jako administratora danych osobowych zgodnie z przepisami RODO. Pełna informacja o przetwarzaniu danych osobowych dostępna jest pod tym linkiem: </w:t>
      </w:r>
      <w:r w:rsidDel="00000000" w:rsidR="00000000" w:rsidRPr="00000000">
        <w:rPr>
          <w:b w:val="1"/>
          <w:i w:val="1"/>
          <w:sz w:val="18"/>
          <w:szCs w:val="18"/>
          <w:rtl w:val="0"/>
        </w:rPr>
        <w:t xml:space="preserve">https://inku.pl/polityka-prywatnosci/</w:t>
      </w:r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36"/>
        <w:tab w:val="right" w:leader="none" w:pos="9072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❖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⮚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0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4">
      <w:start w:val="1"/>
      <w:numFmt w:val="bullet"/>
      <w:lvlText w:val="♦"/>
      <w:lvlJc w:val="left"/>
      <w:pPr>
        <w:ind w:left="1800" w:hanging="360"/>
      </w:pPr>
      <w:rPr>
        <w:u w:val="none"/>
      </w:rPr>
    </w:lvl>
    <w:lvl w:ilvl="5">
      <w:start w:val="1"/>
      <w:numFmt w:val="bullet"/>
      <w:lvlText w:val="⮚"/>
      <w:lvlJc w:val="left"/>
      <w:pPr>
        <w:ind w:left="216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8">
      <w:start w:val="1"/>
      <w:numFmt w:val="bullet"/>
      <w:lvlText w:val="♦"/>
      <w:lvlJc w:val="left"/>
      <w:pPr>
        <w:ind w:left="3240" w:hanging="360"/>
      </w:pPr>
      <w:rPr>
        <w:u w:val="none"/>
      </w:rPr>
    </w:lvl>
  </w:abstractNum>
  <w:abstractNum w:abstractNumId="2">
    <w:lvl w:ilvl="0">
      <w:start w:val="1"/>
      <w:numFmt w:val="bullet"/>
      <w:lvlText w:val="❖"/>
      <w:lvlJc w:val="left"/>
      <w:pPr>
        <w:ind w:left="360" w:hanging="360"/>
      </w:pPr>
      <w:rPr>
        <w:u w:val="none"/>
      </w:rPr>
    </w:lvl>
    <w:lvl w:ilvl="1">
      <w:start w:val="1"/>
      <w:numFmt w:val="bullet"/>
      <w:lvlText w:val="⮚"/>
      <w:lvlJc w:val="left"/>
      <w:pPr>
        <w:ind w:left="720" w:hanging="360"/>
      </w:pPr>
      <w:rPr>
        <w:u w:val="none"/>
      </w:rPr>
    </w:lvl>
    <w:lvl w:ilvl="2">
      <w:start w:val="1"/>
      <w:numFmt w:val="bullet"/>
      <w:lvlText w:val="▪"/>
      <w:lvlJc w:val="left"/>
      <w:pPr>
        <w:ind w:left="10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4">
      <w:start w:val="1"/>
      <w:numFmt w:val="bullet"/>
      <w:lvlText w:val="♦"/>
      <w:lvlJc w:val="left"/>
      <w:pPr>
        <w:ind w:left="1800" w:hanging="360"/>
      </w:pPr>
      <w:rPr>
        <w:u w:val="none"/>
      </w:rPr>
    </w:lvl>
    <w:lvl w:ilvl="5">
      <w:start w:val="1"/>
      <w:numFmt w:val="bullet"/>
      <w:lvlText w:val="⮚"/>
      <w:lvlJc w:val="left"/>
      <w:pPr>
        <w:ind w:left="2160" w:hanging="360"/>
      </w:pPr>
      <w:rPr>
        <w:u w:val="none"/>
      </w:rPr>
    </w:lvl>
    <w:lvl w:ilvl="6">
      <w:start w:val="1"/>
      <w:numFmt w:val="bullet"/>
      <w:lvlText w:val="▪"/>
      <w:lvlJc w:val="left"/>
      <w:pPr>
        <w:ind w:left="252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8">
      <w:start w:val="1"/>
      <w:numFmt w:val="bullet"/>
      <w:lvlText w:val="♦"/>
      <w:lvlJc w:val="left"/>
      <w:pPr>
        <w:ind w:left="324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l-PL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ny" w:default="1">
    <w:name w:val="Normal"/>
    <w:qFormat w:val="1"/>
    <w:rsid w:val="00D12779"/>
  </w:style>
  <w:style w:type="character" w:styleId="Domylnaczcionkaakapitu" w:default="1">
    <w:name w:val="Default Paragraph Font"/>
    <w:uiPriority w:val="1"/>
    <w:unhideWhenUsed w:val="1"/>
  </w:style>
  <w:style w:type="table" w:styleId="Standardowy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listy" w:default="1">
    <w:name w:val="No List"/>
    <w:uiPriority w:val="99"/>
    <w:semiHidden w:val="1"/>
    <w:unhideWhenUsed w:val="1"/>
  </w:style>
  <w:style w:type="paragraph" w:styleId="Nagwek">
    <w:name w:val="header"/>
    <w:basedOn w:val="Normalny"/>
    <w:link w:val="Nagwek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NagwekZnak" w:customStyle="1">
    <w:name w:val="Nagłówek Znak"/>
    <w:basedOn w:val="Domylnaczcionkaakapitu"/>
    <w:link w:val="Nagwek"/>
    <w:uiPriority w:val="99"/>
    <w:rsid w:val="00D12779"/>
  </w:style>
  <w:style w:type="paragraph" w:styleId="Stopka">
    <w:name w:val="footer"/>
    <w:basedOn w:val="Normalny"/>
    <w:link w:val="StopkaZnak"/>
    <w:uiPriority w:val="99"/>
    <w:unhideWhenUsed w:val="1"/>
    <w:rsid w:val="00D12779"/>
    <w:pPr>
      <w:tabs>
        <w:tab w:val="center" w:pos="4536"/>
        <w:tab w:val="right" w:pos="9072"/>
      </w:tabs>
      <w:spacing w:after="0" w:line="240" w:lineRule="auto"/>
    </w:pPr>
  </w:style>
  <w:style w:type="character" w:styleId="StopkaZnak" w:customStyle="1">
    <w:name w:val="Stopka Znak"/>
    <w:basedOn w:val="Domylnaczcionkaakapitu"/>
    <w:link w:val="Stopka"/>
    <w:uiPriority w:val="99"/>
    <w:rsid w:val="00D12779"/>
  </w:style>
  <w:style w:type="character" w:styleId="Hipercze">
    <w:name w:val="Hyperlink"/>
    <w:basedOn w:val="Domylnaczcionkaakapitu"/>
    <w:uiPriority w:val="99"/>
    <w:unhideWhenUsed w:val="1"/>
    <w:rsid w:val="00D1277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 w:val="1"/>
    <w:unhideWhenUsed w:val="1"/>
    <w:rsid w:val="00D12779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K3VYzLtoqgkeH7OwaonIE53lpA==">CgMxLjAyCGguZ2pkZ3hzOAByITF3UXJadGl5elROaUU0cTJxZktpV2xPd3hLLURxWHpVUQ==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2022-09-06T12:42:00Z</dcterms:created>
  <dc:creator>Magda Roman</dc:creator>
</cp:coreProperties>
</file>